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D2" w:rsidRPr="00D26097" w:rsidRDefault="00E17ED2" w:rsidP="00E17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26097">
        <w:rPr>
          <w:rFonts w:ascii="Arial-BoldMTBold" w:eastAsia="Times New Roman" w:hAnsi="Arial-BoldMTBold" w:cs="Times New Roman"/>
          <w:bCs/>
          <w:iCs/>
          <w:color w:val="000000"/>
          <w:sz w:val="20"/>
          <w:szCs w:val="20"/>
          <w:lang w:eastAsia="ru-RU"/>
        </w:rPr>
        <w:t>ООО "ЛСТ-ГРУПП"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6690"/>
      </w:tblGrid>
      <w:tr w:rsidR="00E17ED2" w:rsidRPr="00D26097" w:rsidTr="00E17E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t xml:space="preserve">ИНН: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t>7801689120</w:t>
            </w:r>
          </w:p>
        </w:tc>
      </w:tr>
      <w:tr w:rsidR="00E17ED2" w:rsidRPr="00D26097" w:rsidTr="00E17E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t xml:space="preserve">КПП: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t>780101001</w:t>
            </w:r>
          </w:p>
        </w:tc>
      </w:tr>
      <w:tr w:rsidR="00E17ED2" w:rsidRPr="00D26097" w:rsidTr="00E17E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120780013360</w:t>
            </w:r>
            <w:r w:rsidR="003F6C75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7ED2" w:rsidRPr="00D26097" w:rsidTr="00E17E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t xml:space="preserve">Расчетный счет: </w:t>
            </w:r>
            <w:r w:rsidRPr="00D2609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br/>
              <w:t xml:space="preserve">Банк: </w:t>
            </w:r>
            <w:r w:rsidRPr="00D2609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br/>
              <w:t xml:space="preserve">БИК: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t>40702810790320003851</w:t>
            </w: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ПАО "БАНК "САНКТ-ПЕТЕРБУРГ"</w:t>
            </w: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044030790</w:t>
            </w:r>
          </w:p>
        </w:tc>
      </w:tr>
      <w:tr w:rsidR="00E17ED2" w:rsidRPr="00D26097" w:rsidTr="00E17ED2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t xml:space="preserve">Корр. счет: </w:t>
            </w:r>
            <w:r w:rsidRPr="00D2609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ru-RU"/>
              </w:rPr>
              <w:br/>
              <w:t xml:space="preserve">Юридический адрес: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D2" w:rsidRPr="00D26097" w:rsidRDefault="00E17ED2" w:rsidP="00E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30101810900000000790</w:t>
            </w: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199155, город Санкт-Петербург, проспект Кима, дом 11</w:t>
            </w:r>
            <w:r w:rsidRPr="00D26097">
              <w:rPr>
                <w:rFonts w:ascii="Arial-BoldMTBold" w:eastAsia="Times New Roman" w:hAnsi="Arial-BoldMTBold" w:cs="Times New Roman"/>
                <w:bCs/>
                <w:iCs/>
                <w:color w:val="000000"/>
                <w:sz w:val="20"/>
                <w:szCs w:val="20"/>
                <w:lang w:eastAsia="ru-RU"/>
              </w:rPr>
              <w:br/>
              <w:t>литер а, пом. 2-н,офис 18</w:t>
            </w:r>
          </w:p>
        </w:tc>
      </w:tr>
    </w:tbl>
    <w:p w:rsidR="007B5249" w:rsidRDefault="007B5249"/>
    <w:p w:rsidR="00D26097" w:rsidRPr="00D26097" w:rsidRDefault="00D26097">
      <w:pPr>
        <w:rPr>
          <w:b/>
        </w:rPr>
      </w:pPr>
      <w:r>
        <w:t xml:space="preserve">Генеральный директор: </w:t>
      </w:r>
      <w:r w:rsidRPr="00D26097">
        <w:rPr>
          <w:b/>
        </w:rPr>
        <w:t>Лихачёва Э.А.</w:t>
      </w:r>
    </w:p>
    <w:sectPr w:rsidR="00D26097" w:rsidRPr="00D2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D2"/>
    <w:rsid w:val="003F6C75"/>
    <w:rsid w:val="007B5249"/>
    <w:rsid w:val="00D26097"/>
    <w:rsid w:val="00E17ED2"/>
    <w:rsid w:val="00E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E191-17F3-410E-BE5C-578B263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7ED2"/>
    <w:rPr>
      <w:rFonts w:ascii="Arial-BoldMTBold" w:hAnsi="Arial-BoldMTBold" w:hint="default"/>
      <w:b/>
      <w:bCs/>
      <w:i/>
      <w:iCs/>
      <w:color w:val="000000"/>
      <w:sz w:val="32"/>
      <w:szCs w:val="32"/>
    </w:rPr>
  </w:style>
  <w:style w:type="character" w:customStyle="1" w:styleId="fontstyle21">
    <w:name w:val="fontstyle21"/>
    <w:basedOn w:val="a0"/>
    <w:rsid w:val="00E17ED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Лст</dc:creator>
  <cp:keywords/>
  <dc:description/>
  <cp:lastModifiedBy>LCT1</cp:lastModifiedBy>
  <cp:revision>2</cp:revision>
  <dcterms:created xsi:type="dcterms:W3CDTF">2021-05-26T10:58:00Z</dcterms:created>
  <dcterms:modified xsi:type="dcterms:W3CDTF">2021-05-26T10:58:00Z</dcterms:modified>
</cp:coreProperties>
</file>